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73AB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464B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1464BE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Rady Powiatu Świebodzińskiego</w:t>
      </w:r>
    </w:p>
    <w:p w:rsidR="00A77B3E" w:rsidRDefault="001464B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1464BE">
      <w:pPr>
        <w:keepNext/>
        <w:spacing w:after="480"/>
        <w:jc w:val="center"/>
      </w:pPr>
      <w:r>
        <w:rPr>
          <w:b/>
        </w:rPr>
        <w:t>w sprawie zasad, trybu przyznawania i pozbawiania oraz wysokości stypendiów sportowych.</w:t>
      </w:r>
    </w:p>
    <w:p w:rsidR="00A77B3E" w:rsidRDefault="001464B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 art. 12 pkt. 10a ustawy z dnia 5 czerwca 1998r. o samorządzie powiatowym  (Dz. U. z 2020r. poz. 920) oraz art. 31 ust. 3 ustawy dnia 25 czerwca 2010r. o sporcie (Dz. U. z 2020r. poz. 1133) </w:t>
      </w:r>
      <w:r>
        <w:rPr>
          <w:b/>
          <w:color w:val="000000"/>
          <w:u w:color="000000"/>
        </w:rPr>
        <w:t>uchwala się, co następuje: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Ustanawia się stypendia sportowe dla zawodników osiągających wysokie wyniki sportowe we współzawodnictwie międzynarodowym, krajowym i wojewódzkim.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Stypendium może zostać przyznane zawodnikowi, który w sportach indywidualnych spełnia co najmniej jeden z następujących warunków:</w:t>
      </w:r>
    </w:p>
    <w:p w:rsidR="00A77B3E" w:rsidRDefault="001464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roku szkolnym poprzedzającym złożenie wniosku: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zajął od I do V miejsca w Oficjalnych Mistrzostwach Województwa prowadzonych przez właściwy związek sportowy,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zajął od I do X miejsca w Oficjalnych Mistrzostwach Polski prowadzonych przez właściwy związek sportowy,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wziął udział w Igrzyskach Olimpijskich, Paraolimpijskich, Mistrzostwach Świata, Mistrzostwach Europy;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został powołany do kadry wojewódzkiej lub narodowej i reprezentował województwo lub kraj w zawodach sportowych,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uzyskał  co najmniej II klasę sportową bądź kategorię mistrzowską na zawodach objętych kalendarzem sportowym właściwego związku sportowego,</w:t>
      </w:r>
    </w:p>
    <w:p w:rsidR="00A77B3E" w:rsidRDefault="001464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 ponadto spełnia poniższe kryteria: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aktualną kartę zgłoszenia, licencję bądź inny dokument uprawniający do udziału w zawodach sportowych;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jest mieszkańcem Powiatu Świebodzińskiego i uczęszcza do szkoły ponadpodstawowej lub uczęszcza do szkoły ponadpodstawowej prowadzonej przez Powiat Świebodziński;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ukończył 21 lat;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 otrzymuje stypendium sportowego z innego źródła.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może zostać przyznane zawodnikowi, który w dyscyplinach drużynowych spełnia co najmniej jeden z następujących warunków:</w:t>
      </w:r>
    </w:p>
    <w:p w:rsidR="00A77B3E" w:rsidRDefault="001464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roku szkolnym poprzedzającym złożenie wniosku jego drużyna: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zajęła od I do III miejsca w Oficjalnych Mistrzostwach Województwa prowadzonych przez właściwy związek sportowy,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zajęła od I do V miejsca w Oficjalnych Mistrzostwach Polski prowadzonych przez właściwy związek sportowy,</w:t>
      </w:r>
    </w:p>
    <w:p w:rsidR="00A77B3E" w:rsidRDefault="001464B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wzięła udział w Igrzyskach Olimpijskich, Paraolimpijskich, Mistrzostwach Świata, Mistrzostwach Europy;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 określone w § 2 ust. 1 lit. c, d i e oraz ust. ust. 2 stosuje się odpowiednio do zawodników biorących udział w dyscyplinach drużynowych.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Dyscyplinami mającymi znaczenie dla Powiatu Świebodzińskiego są: akrobatyka, badminton, gimnastyka, kolarstwo, lekkoatletyka, piłka nożna, piłka ręczna</w:t>
      </w:r>
      <w:r w:rsidR="00B9038A">
        <w:rPr>
          <w:color w:val="000000"/>
          <w:u w:color="000000"/>
        </w:rPr>
        <w:t>, piłka siatkowa</w:t>
      </w:r>
      <w:bookmarkStart w:id="0" w:name="_GoBack"/>
      <w:bookmarkEnd w:id="0"/>
      <w:r>
        <w:rPr>
          <w:color w:val="000000"/>
          <w:u w:color="000000"/>
        </w:rPr>
        <w:t xml:space="preserve"> oraz sztuki walki.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Stypendium przyznawane jest na pisemny wniosek dyrektora szkoły, klubu sportowego lub odpowiedniego polskiego związku sportowego.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We wniosku zawiera się informacje o wszystkich dotychczasowych startach i osiągnięciach zawodnika w okresie 12 miesięcy poprzedzających datę złożenie wniosku.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należy załączyć uwierzytelnione dokumenty na potwierdzenie wymagań,  o których mowa w §2.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Wzór wniosku stanowi załącznik nr 1 do niniejszej uchwały.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Wnioski o stypendium składa się w terminie do 30 września każdego roku kalendarzowego. 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wniosku niekompletnego wyznacza się 7 dniowy termin uzupełnienia wniosku. Wniosek nieuzupełniony nie podlega rozpatrzeniu.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Decyzję o przyznaniu stypendium podejmuje Starosta Świebodziński w ramach środków zabezpieczonych na ten cel w budżecie Powiatu Świebodzińskiego. Niniejsza decyzja jest ostateczna.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Stypendium przyznawane jest jednorazowo.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wynosi od 500 zł do 1.500 zł i wypłacane jest przez szkoły prowadzone przez Powiat Świebodziński lub Starostwo Powiatowe w Świebodzinie w terminie do 30 listopada każdego roku.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może być przeznaczone na zakup strojów i obuwia sportowego, akcesoriów i sprzętu sportowego.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Traci moc Uchwała Nr XIII/105/11 Rady Powiatu Świebodzińskiego  z dnia 22 grudnia 2011r. w sprawie zasad, trybu przyznawania oraz wysokości stypendium sportowego oraz Uchwała Nr XXXIII/250/2013 Rady Powiatu Świebodzińskiego z dnia 23 grudnia 2013r. w zmiany uchwały w sprawie zasad, trybu przyznawania oraz wysokości stypendium sportowego.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1464B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po upływie 14 dni od ogłoszenia w Dzienniku Urzędowym Województwa Lubuskiego .</w:t>
      </w:r>
    </w:p>
    <w:p w:rsidR="00A77B3E" w:rsidRDefault="001464BE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1464B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773AB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73ABA" w:rsidRDefault="00773AB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73ABA" w:rsidRDefault="001464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Urszula Miara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464BE">
      <w:pPr>
        <w:spacing w:before="120" w:after="120" w:line="360" w:lineRule="auto"/>
        <w:ind w:left="64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br/>
        <w:t>Rady Powiatu Świebodzińskiego</w:t>
      </w:r>
      <w:r>
        <w:rPr>
          <w:color w:val="000000"/>
          <w:u w:color="000000"/>
        </w:rPr>
        <w:br/>
        <w:t>z dnia....................2020 r.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organu zgłaszającego)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……………………………………………..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(numer telefonu)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Starosta Świebodziński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Kolejowa 2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66-200 Świebodzin</w:t>
      </w:r>
    </w:p>
    <w:p w:rsidR="00A77B3E" w:rsidRDefault="001464B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sportowego.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zawodnika</w:t>
      </w:r>
      <w:r>
        <w:rPr>
          <w:color w:val="000000"/>
          <w:u w:color="000000"/>
        </w:rPr>
        <w:tab/>
        <w:t>…………………………………………..........…………..……….……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…………………………………………………..........…………………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…………………………………………………………..........…………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Stały adres zamieszkania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…………………………………………..……………………............….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rachunku bankowego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………………………..…………………………………………............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Nazwa i adres szkoły (zespołu szkół):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………………………..…..………………………………………………………………………..…………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…………………………….…..………………………………………………………………………………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Nazwa klubu sportowego:</w:t>
      </w:r>
      <w:r>
        <w:rPr>
          <w:color w:val="000000"/>
          <w:u w:color="000000"/>
        </w:rPr>
        <w:tab/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……………………..……………………………………...................................................................……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……………………….……………………………………………………………….............……………....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Dyscyplina sportowa: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……………………….......................................……….………………………..............…………………….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Numer licencji zawodnika lub innego dokumentu potwierdzającego status sportowy: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…………………………………………………………..................................................…………….……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Opis osiągnięć sportowych zawodnika: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……….………………………………………………………………………………………………………….……………….………………………………………………………………………………………………….…………………………….…………………………………………………………………………………….……………………………………….…......…………………………………………………………………...………………………………………………………..………………………………………………………….…………………………………………………………………..……………………………………………….……………………………………………………………………….……..........................................................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Uzasadnienie wniosku: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Oświadczam, że zawodnik nie otrzymuje stypendium sportowego z innego źródła.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……………………..……………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…………………………………………………..  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                                                           (podpis osoby składającej wniosek)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wniosku należy załączyć: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Uwierzytelnione kserokopie dokumentów potwierdzających osiągnięcia sportowe w ostatnim roku szkolnym;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Uwierzytelnioną kserokopię aktualnej karty zgłoszenia, licencji bądź innego dokumentu uprawniającego do udziału w zawodach sportowych;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klubu sportowego o przynależności zawodnika do wskazanego przez wnioskodawcę klubu;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Uwierzytelnioną kserokopię dokumentu potwierdzającego wiek i zamieszkanie zawodnika na terenie Powiatu Świebodzińskiego.</w:t>
      </w:r>
    </w:p>
    <w:p w:rsidR="00A77B3E" w:rsidRDefault="001464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Oświadczenie zawodnika o wyrażeniu zgody na przetwarzanie danych osobowych.</w:t>
      </w:r>
    </w:p>
    <w:p w:rsidR="00A77B3E" w:rsidRDefault="001464B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Objaśnienia: Wniosek należy wypełnić komputerowo</w:t>
      </w:r>
    </w:p>
    <w:p w:rsidR="00773ABA" w:rsidRDefault="00773AB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73ABA" w:rsidRDefault="001464BE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73ABA" w:rsidRDefault="001464BE">
      <w:pPr>
        <w:ind w:firstLine="431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  <w:t>Zgonie z art. 31 ustawy z dnia 25 czerwca 2010r. o sporcie (Dz. U. Nr 2020, poz. 1133) jednostki samorządu terytorialnego mogą ustanawiać i finansować okresowe stypendia sportowe za osiągnięte wyniki sportowe. 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rgan stanowiący jednostki samorządu terytorialnego 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w </w:t>
      </w:r>
      <w:r w:rsidR="00F2110E">
        <w:rPr>
          <w:rFonts w:ascii="Arial" w:hAnsi="Arial"/>
          <w:color w:val="000000"/>
          <w:szCs w:val="20"/>
          <w:shd w:val="clear" w:color="auto" w:fill="FFFFFF"/>
        </w:rPr>
        <w:t>drodze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uchwały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określa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zasady, tryb przyznawania oraz </w:t>
      </w:r>
      <w:r w:rsidR="00F2110E">
        <w:rPr>
          <w:rFonts w:ascii="Arial" w:hAnsi="Arial"/>
          <w:color w:val="000000"/>
          <w:szCs w:val="20"/>
          <w:shd w:val="clear" w:color="auto" w:fill="FFFFFF"/>
        </w:rPr>
        <w:t>wysokość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stypendiów sportowych</w:t>
      </w:r>
    </w:p>
    <w:p w:rsidR="00773ABA" w:rsidRDefault="001464BE">
      <w:pP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  <w:t xml:space="preserve">Projekt uchwały podlega konsultacji z przedstawicielami organizacji pozarządowych działających w zakresie upowszechniania kultury fizycznej i sportu z terenu powiatu.  </w:t>
      </w:r>
    </w:p>
    <w:p w:rsidR="00773ABA" w:rsidRDefault="00773ABA">
      <w:pP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</w:pPr>
    </w:p>
    <w:p w:rsidR="00773ABA" w:rsidRDefault="001464BE">
      <w:pP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  <w:t>W związku z powyższym wnosi się o podjęcie niniejszej uchwały Rady Powiatu Świebodzińskiego.</w:t>
      </w:r>
    </w:p>
    <w:p w:rsidR="00773ABA" w:rsidRDefault="00773ABA">
      <w:pPr>
        <w:rPr>
          <w:rFonts w:ascii="Tahoma" w:hAnsi="Tahoma"/>
          <w:color w:val="000000"/>
          <w:szCs w:val="20"/>
          <w:shd w:val="clear" w:color="auto" w:fill="FFFFFF"/>
          <w:lang w:val="x-none" w:eastAsia="en-US" w:bidi="ar-SA"/>
        </w:rPr>
      </w:pPr>
    </w:p>
    <w:p w:rsidR="00773ABA" w:rsidRDefault="001464BE">
      <w:pPr>
        <w:rPr>
          <w:rFonts w:ascii="Tahoma" w:hAnsi="Tahoma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Tahoma" w:hAnsi="Tahoma"/>
          <w:color w:val="000000"/>
          <w:sz w:val="20"/>
          <w:szCs w:val="20"/>
          <w:shd w:val="clear" w:color="auto" w:fill="FFFFFF"/>
          <w:lang w:val="x-none" w:eastAsia="en-US" w:bidi="ar-SA"/>
        </w:rPr>
        <w:t>Sporządziła: Anna Iwachów</w:t>
      </w:r>
    </w:p>
    <w:p w:rsidR="00773ABA" w:rsidRDefault="00773AB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73ABA" w:rsidRDefault="00773AB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73ABA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50" w:rsidRDefault="00CD0F50">
      <w:r>
        <w:separator/>
      </w:r>
    </w:p>
  </w:endnote>
  <w:endnote w:type="continuationSeparator" w:id="0">
    <w:p w:rsidR="00CD0F50" w:rsidRDefault="00CD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773AB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left"/>
            <w:rPr>
              <w:sz w:val="18"/>
            </w:rPr>
          </w:pPr>
          <w:r w:rsidRPr="00F2110E">
            <w:rPr>
              <w:sz w:val="18"/>
              <w:lang w:val="en-US"/>
            </w:rPr>
            <w:t>Id: FF3B0C03-FE30-4D37-A399-2E3758CC6B2F.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03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73ABA" w:rsidRDefault="00773AB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773AB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left"/>
            <w:rPr>
              <w:sz w:val="18"/>
            </w:rPr>
          </w:pPr>
          <w:r w:rsidRPr="00F2110E">
            <w:rPr>
              <w:sz w:val="18"/>
              <w:lang w:val="en-US"/>
            </w:rPr>
            <w:t>Id: FF3B0C03-FE30-4D37-A399-2E3758CC6B2F.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03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73ABA" w:rsidRDefault="00773AB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773AB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left"/>
            <w:rPr>
              <w:sz w:val="18"/>
            </w:rPr>
          </w:pPr>
          <w:r w:rsidRPr="00F2110E">
            <w:rPr>
              <w:sz w:val="18"/>
              <w:lang w:val="en-US"/>
            </w:rPr>
            <w:t>Id: FF3B0C03-FE30-4D37-A399-2E3758CC6B2F.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73ABA" w:rsidRDefault="00146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038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73ABA" w:rsidRDefault="00773A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50" w:rsidRDefault="00CD0F50">
      <w:r>
        <w:separator/>
      </w:r>
    </w:p>
  </w:footnote>
  <w:footnote w:type="continuationSeparator" w:id="0">
    <w:p w:rsidR="00CD0F50" w:rsidRDefault="00CD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64BE"/>
    <w:rsid w:val="00773ABA"/>
    <w:rsid w:val="00A77B3E"/>
    <w:rsid w:val="00B9038A"/>
    <w:rsid w:val="00CA2A55"/>
    <w:rsid w:val="00CD0F50"/>
    <w:rsid w:val="00D160B5"/>
    <w:rsid w:val="00F12AB6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Świebodzińskiego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zasad, trybu przyznawania i^pozbawiania oraz wysokości stypendiów sportowych.</dc:subject>
  <dc:creator>aiwachow</dc:creator>
  <cp:lastModifiedBy>aiwachow</cp:lastModifiedBy>
  <cp:revision>5</cp:revision>
  <dcterms:created xsi:type="dcterms:W3CDTF">2020-11-16T13:47:00Z</dcterms:created>
  <dcterms:modified xsi:type="dcterms:W3CDTF">2020-11-23T14:44:00Z</dcterms:modified>
  <cp:category>Akt prawny</cp:category>
</cp:coreProperties>
</file>